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E" w:rsidRDefault="0002682E" w:rsidP="0002682E">
      <w:pPr>
        <w:pStyle w:val="Title"/>
      </w:pPr>
      <w:r>
        <w:t>Business Management and Finance Assignment for 3/19/12</w:t>
      </w:r>
    </w:p>
    <w:p w:rsidR="0002682E" w:rsidRDefault="0002682E" w:rsidP="0002682E"/>
    <w:p w:rsidR="0002682E" w:rsidRDefault="0002682E" w:rsidP="0002682E">
      <w:r>
        <w:t>Read the following two articles from CNN money.  Number from 1-20 (for each article) and in two or three complete sentences each, summarize for each stock why it ended up being successful or not and why.  What were the circumstances?</w:t>
      </w:r>
    </w:p>
    <w:p w:rsidR="0002682E" w:rsidRDefault="0002682E" w:rsidP="0002682E"/>
    <w:p w:rsidR="0002682E" w:rsidRDefault="0002682E">
      <w:hyperlink r:id="rId4" w:history="1">
        <w:r w:rsidRPr="00667293">
          <w:rPr>
            <w:rStyle w:val="Hyperlink"/>
          </w:rPr>
          <w:t>http://m</w:t>
        </w:r>
        <w:r w:rsidRPr="00667293">
          <w:rPr>
            <w:rStyle w:val="Hyperlink"/>
          </w:rPr>
          <w:t>o</w:t>
        </w:r>
        <w:r w:rsidRPr="00667293">
          <w:rPr>
            <w:rStyle w:val="Hyperlink"/>
          </w:rPr>
          <w:t>ney.cnn.com/galleries/2011/fortune/1104/gallery.fortune500_best_investments.fortune/index.html</w:t>
        </w:r>
      </w:hyperlink>
    </w:p>
    <w:p w:rsidR="0002682E" w:rsidRDefault="0002682E"/>
    <w:p w:rsidR="00A52C58" w:rsidRDefault="0002682E">
      <w:hyperlink r:id="rId5" w:history="1">
        <w:r w:rsidRPr="00667293">
          <w:rPr>
            <w:rStyle w:val="Hyperlink"/>
          </w:rPr>
          <w:t>http://money.cnn.com/galleries/</w:t>
        </w:r>
        <w:r w:rsidRPr="00667293">
          <w:rPr>
            <w:rStyle w:val="Hyperlink"/>
          </w:rPr>
          <w:t>2</w:t>
        </w:r>
        <w:r w:rsidRPr="00667293">
          <w:rPr>
            <w:rStyle w:val="Hyperlink"/>
          </w:rPr>
          <w:t>011</w:t>
        </w:r>
        <w:r w:rsidRPr="00667293">
          <w:rPr>
            <w:rStyle w:val="Hyperlink"/>
          </w:rPr>
          <w:t>/</w:t>
        </w:r>
        <w:r w:rsidRPr="00667293">
          <w:rPr>
            <w:rStyle w:val="Hyperlink"/>
          </w:rPr>
          <w:t>fortune/1104/gallery.fortune500_worst_performing_stocks.fortune/index.html</w:t>
        </w:r>
      </w:hyperlink>
    </w:p>
    <w:p w:rsidR="0002682E" w:rsidRDefault="0002682E"/>
    <w:sectPr w:rsidR="0002682E" w:rsidSect="00A5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682E"/>
    <w:rsid w:val="0002682E"/>
    <w:rsid w:val="00276369"/>
    <w:rsid w:val="00A5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82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268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.cnn.com/galleries/2011/fortune/1104/gallery.fortune500_worst_performing_stocks.fortune/index.html" TargetMode="External"/><Relationship Id="rId4" Type="http://schemas.openxmlformats.org/officeDocument/2006/relationships/hyperlink" Target="http://money.cnn.com/galleries/2011/fortune/1104/gallery.fortune500_best_investments.fortu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1</cp:revision>
  <dcterms:created xsi:type="dcterms:W3CDTF">2012-03-16T23:27:00Z</dcterms:created>
  <dcterms:modified xsi:type="dcterms:W3CDTF">2012-03-16T23:34:00Z</dcterms:modified>
</cp:coreProperties>
</file>